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20D4">
      <w:pPr>
        <w:widowControl/>
        <w:spacing w:line="360" w:lineRule="atLeast"/>
        <w:jc w:val="center"/>
        <w:rPr>
          <w:rFonts w:eastAsia="微软雅黑"/>
          <w:kern w:val="0"/>
          <w:sz w:val="32"/>
          <w:szCs w:val="32"/>
        </w:rPr>
      </w:pPr>
      <w:bookmarkStart w:id="0" w:name="OLE_LINK2"/>
      <w:r>
        <w:rPr>
          <w:rFonts w:eastAsia="微软雅黑"/>
          <w:kern w:val="0"/>
          <w:sz w:val="32"/>
          <w:szCs w:val="32"/>
        </w:rPr>
        <w:t>中国高校科技期刊研究会</w:t>
      </w:r>
      <w:bookmarkEnd w:id="0"/>
      <w:bookmarkStart w:id="1" w:name="_Hlk194573784"/>
      <w:r>
        <w:rPr>
          <w:rFonts w:eastAsia="微软雅黑"/>
          <w:kern w:val="0"/>
          <w:sz w:val="32"/>
          <w:szCs w:val="32"/>
        </w:rPr>
        <w:t>2025年高职高专期刊</w:t>
      </w:r>
    </w:p>
    <w:p w14:paraId="5DF8EC4A">
      <w:pPr>
        <w:widowControl/>
        <w:spacing w:line="360" w:lineRule="atLeast"/>
        <w:jc w:val="center"/>
        <w:rPr>
          <w:rFonts w:eastAsia="微软雅黑"/>
          <w:kern w:val="0"/>
          <w:szCs w:val="21"/>
        </w:rPr>
      </w:pPr>
      <w:r>
        <w:rPr>
          <w:rFonts w:eastAsia="微软雅黑"/>
          <w:kern w:val="0"/>
          <w:sz w:val="32"/>
          <w:szCs w:val="32"/>
        </w:rPr>
        <w:t>专项基金项目申请书</w:t>
      </w:r>
      <w:bookmarkStart w:id="2" w:name="_GoBack"/>
      <w:bookmarkEnd w:id="2"/>
    </w:p>
    <w:bookmarkEnd w:id="1"/>
    <w:p w14:paraId="6919D095">
      <w:pPr>
        <w:widowControl/>
        <w:jc w:val="center"/>
        <w:rPr>
          <w:rFonts w:eastAsia="微软雅黑"/>
          <w:kern w:val="0"/>
          <w:sz w:val="18"/>
          <w:szCs w:val="21"/>
        </w:rPr>
      </w:pPr>
    </w:p>
    <w:tbl>
      <w:tblPr>
        <w:tblStyle w:val="4"/>
        <w:tblW w:w="933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189"/>
        <w:gridCol w:w="219"/>
        <w:gridCol w:w="690"/>
        <w:gridCol w:w="857"/>
        <w:gridCol w:w="1414"/>
        <w:gridCol w:w="1311"/>
        <w:gridCol w:w="2138"/>
      </w:tblGrid>
      <w:tr w14:paraId="6E7A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5F910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7CE13">
            <w:pPr>
              <w:widowControl/>
              <w:jc w:val="center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2E7C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94E04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  <w:p w14:paraId="1C68EC93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140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B84B3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4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67D48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8B38E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单位</w:t>
            </w:r>
          </w:p>
        </w:tc>
        <w:tc>
          <w:tcPr>
            <w:tcW w:w="3449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CBC8A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3D4F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noWrap w:val="0"/>
            <w:vAlign w:val="center"/>
          </w:tcPr>
          <w:p w14:paraId="3061AFC1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F2A54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出生日期</w:t>
            </w:r>
          </w:p>
        </w:tc>
        <w:tc>
          <w:tcPr>
            <w:tcW w:w="154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C48C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56EBC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职称/职务</w:t>
            </w:r>
          </w:p>
        </w:tc>
        <w:tc>
          <w:tcPr>
            <w:tcW w:w="3449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D1128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3ABC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noWrap w:val="0"/>
            <w:vAlign w:val="center"/>
          </w:tcPr>
          <w:p w14:paraId="1F629BA2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FE389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刊名</w:t>
            </w:r>
          </w:p>
        </w:tc>
        <w:tc>
          <w:tcPr>
            <w:tcW w:w="154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209D4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D327F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微软雅黑"/>
                <w:kern w:val="0"/>
                <w:sz w:val="24"/>
              </w:rPr>
              <w:t>CN</w:t>
            </w:r>
          </w:p>
        </w:tc>
        <w:tc>
          <w:tcPr>
            <w:tcW w:w="3449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1D2A1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6592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noWrap w:val="0"/>
            <w:vAlign w:val="center"/>
          </w:tcPr>
          <w:p w14:paraId="660F9AF3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1932F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会员编号</w:t>
            </w:r>
          </w:p>
        </w:tc>
        <w:tc>
          <w:tcPr>
            <w:tcW w:w="154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6D20B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1D0E87E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会费缴纳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34732374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  <w:r>
              <w:rPr>
                <w:kern w:val="0"/>
                <w:sz w:val="24"/>
              </w:rPr>
              <w:t xml:space="preserve">  □是    □否</w:t>
            </w:r>
          </w:p>
        </w:tc>
      </w:tr>
      <w:tr w14:paraId="2399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2" w:type="dxa"/>
            <w:vMerge w:val="continue"/>
            <w:noWrap w:val="0"/>
            <w:vAlign w:val="center"/>
          </w:tcPr>
          <w:p w14:paraId="682BF9E7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3796A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547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F7245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  <w:tc>
          <w:tcPr>
            <w:tcW w:w="141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3D463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 w:val="24"/>
              </w:rPr>
              <w:t>手机</w:t>
            </w:r>
          </w:p>
        </w:tc>
        <w:tc>
          <w:tcPr>
            <w:tcW w:w="3449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B38A0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4EB7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12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8E102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项目成员</w:t>
            </w:r>
          </w:p>
        </w:tc>
        <w:tc>
          <w:tcPr>
            <w:tcW w:w="118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226DC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6A160B94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</w:t>
            </w:r>
          </w:p>
          <w:p w14:paraId="54536C65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年月</w:t>
            </w:r>
          </w:p>
        </w:tc>
        <w:tc>
          <w:tcPr>
            <w:tcW w:w="857" w:type="dxa"/>
            <w:noWrap w:val="0"/>
            <w:vAlign w:val="center"/>
          </w:tcPr>
          <w:p w14:paraId="4D0596C8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14" w:type="dxa"/>
            <w:noWrap w:val="0"/>
            <w:vAlign w:val="center"/>
          </w:tcPr>
          <w:p w14:paraId="0DEC02B4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技术职称</w:t>
            </w:r>
          </w:p>
        </w:tc>
        <w:tc>
          <w:tcPr>
            <w:tcW w:w="1311" w:type="dxa"/>
            <w:noWrap w:val="0"/>
            <w:vAlign w:val="center"/>
          </w:tcPr>
          <w:p w14:paraId="1557040C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相关领域</w:t>
            </w:r>
          </w:p>
          <w:p w14:paraId="701E1A8C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研究专长</w:t>
            </w:r>
          </w:p>
        </w:tc>
        <w:tc>
          <w:tcPr>
            <w:tcW w:w="2138" w:type="dxa"/>
            <w:noWrap w:val="0"/>
            <w:vAlign w:val="center"/>
          </w:tcPr>
          <w:p w14:paraId="7FA4EA89">
            <w:pPr>
              <w:widowControl/>
              <w:spacing w:line="315" w:lineRule="atLeast"/>
              <w:ind w:firstLine="573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</w:tr>
      <w:tr w14:paraId="567E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A4683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DA1CC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A403C4F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noWrap w:val="0"/>
            <w:vAlign w:val="center"/>
          </w:tcPr>
          <w:p w14:paraId="70F2B089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noWrap w:val="0"/>
            <w:vAlign w:val="center"/>
          </w:tcPr>
          <w:p w14:paraId="10542170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11" w:type="dxa"/>
            <w:tcBorders>
              <w:bottom w:val="single" w:color="auto" w:sz="2" w:space="0"/>
            </w:tcBorders>
            <w:noWrap w:val="0"/>
            <w:vAlign w:val="center"/>
          </w:tcPr>
          <w:p w14:paraId="7C7996D7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38" w:type="dxa"/>
            <w:tcBorders>
              <w:bottom w:val="single" w:color="auto" w:sz="2" w:space="0"/>
            </w:tcBorders>
            <w:noWrap w:val="0"/>
            <w:vAlign w:val="center"/>
          </w:tcPr>
          <w:p w14:paraId="1A27CE28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624D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C02F2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4BC5B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5852B61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noWrap w:val="0"/>
            <w:vAlign w:val="center"/>
          </w:tcPr>
          <w:p w14:paraId="00F6EE57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noWrap w:val="0"/>
            <w:vAlign w:val="center"/>
          </w:tcPr>
          <w:p w14:paraId="0DC20402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11" w:type="dxa"/>
            <w:tcBorders>
              <w:bottom w:val="single" w:color="auto" w:sz="2" w:space="0"/>
            </w:tcBorders>
            <w:noWrap w:val="0"/>
            <w:vAlign w:val="center"/>
          </w:tcPr>
          <w:p w14:paraId="00A2DD9A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38" w:type="dxa"/>
            <w:tcBorders>
              <w:bottom w:val="single" w:color="auto" w:sz="2" w:space="0"/>
            </w:tcBorders>
            <w:noWrap w:val="0"/>
            <w:vAlign w:val="center"/>
          </w:tcPr>
          <w:p w14:paraId="2CE289C5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5E0B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B0F39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B33FA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A12CCBA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noWrap w:val="0"/>
            <w:vAlign w:val="center"/>
          </w:tcPr>
          <w:p w14:paraId="5637A611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noWrap w:val="0"/>
            <w:vAlign w:val="center"/>
          </w:tcPr>
          <w:p w14:paraId="55E16747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11" w:type="dxa"/>
            <w:tcBorders>
              <w:bottom w:val="single" w:color="auto" w:sz="2" w:space="0"/>
            </w:tcBorders>
            <w:noWrap w:val="0"/>
            <w:vAlign w:val="center"/>
          </w:tcPr>
          <w:p w14:paraId="653D6BFB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38" w:type="dxa"/>
            <w:tcBorders>
              <w:bottom w:val="single" w:color="auto" w:sz="2" w:space="0"/>
            </w:tcBorders>
            <w:noWrap w:val="0"/>
            <w:vAlign w:val="center"/>
          </w:tcPr>
          <w:p w14:paraId="5771A786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7349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FFA49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4612F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E90B4A7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noWrap w:val="0"/>
            <w:vAlign w:val="center"/>
          </w:tcPr>
          <w:p w14:paraId="050CAA7A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noWrap w:val="0"/>
            <w:vAlign w:val="center"/>
          </w:tcPr>
          <w:p w14:paraId="6C31F234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11" w:type="dxa"/>
            <w:tcBorders>
              <w:bottom w:val="single" w:color="auto" w:sz="2" w:space="0"/>
            </w:tcBorders>
            <w:noWrap w:val="0"/>
            <w:vAlign w:val="center"/>
          </w:tcPr>
          <w:p w14:paraId="0F0D6C44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38" w:type="dxa"/>
            <w:tcBorders>
              <w:bottom w:val="single" w:color="auto" w:sz="2" w:space="0"/>
            </w:tcBorders>
            <w:noWrap w:val="0"/>
            <w:vAlign w:val="center"/>
          </w:tcPr>
          <w:p w14:paraId="5DEE84A0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3BB2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12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8D01C">
            <w:pPr>
              <w:widowControl/>
              <w:spacing w:line="315" w:lineRule="atLeas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403BA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F9CC8DE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7" w:type="dxa"/>
            <w:tcBorders>
              <w:bottom w:val="single" w:color="auto" w:sz="2" w:space="0"/>
            </w:tcBorders>
            <w:noWrap w:val="0"/>
            <w:vAlign w:val="center"/>
          </w:tcPr>
          <w:p w14:paraId="6079A50D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14" w:type="dxa"/>
            <w:tcBorders>
              <w:bottom w:val="single" w:color="auto" w:sz="2" w:space="0"/>
            </w:tcBorders>
            <w:noWrap w:val="0"/>
            <w:vAlign w:val="center"/>
          </w:tcPr>
          <w:p w14:paraId="1A3E87A9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11" w:type="dxa"/>
            <w:tcBorders>
              <w:bottom w:val="single" w:color="auto" w:sz="2" w:space="0"/>
            </w:tcBorders>
            <w:noWrap w:val="0"/>
            <w:vAlign w:val="center"/>
          </w:tcPr>
          <w:p w14:paraId="1F64A3B0">
            <w:pPr>
              <w:widowControl/>
              <w:spacing w:line="31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38" w:type="dxa"/>
            <w:tcBorders>
              <w:bottom w:val="single" w:color="auto" w:sz="2" w:space="0"/>
            </w:tcBorders>
            <w:noWrap w:val="0"/>
            <w:vAlign w:val="center"/>
          </w:tcPr>
          <w:p w14:paraId="649B6BBA">
            <w:pPr>
              <w:widowControl/>
              <w:spacing w:line="315" w:lineRule="atLeast"/>
              <w:rPr>
                <w:kern w:val="0"/>
                <w:sz w:val="24"/>
              </w:rPr>
            </w:pPr>
          </w:p>
        </w:tc>
      </w:tr>
      <w:tr w14:paraId="3C38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BF471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研究目的与意义</w:t>
            </w:r>
          </w:p>
        </w:tc>
        <w:tc>
          <w:tcPr>
            <w:tcW w:w="7818" w:type="dxa"/>
            <w:gridSpan w:val="7"/>
            <w:tcBorders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4D702D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603E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4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867C9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研究思路与框架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3A0F08">
            <w:pPr>
              <w:widowControl/>
              <w:jc w:val="left"/>
              <w:rPr>
                <w:rFonts w:eastAsia="微软雅黑"/>
                <w:kern w:val="0"/>
                <w:sz w:val="27"/>
                <w:szCs w:val="27"/>
              </w:rPr>
            </w:pPr>
          </w:p>
        </w:tc>
      </w:tr>
      <w:tr w14:paraId="472B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C138E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研究内容与方法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A8C013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</w:tr>
      <w:tr w14:paraId="1731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FBDD7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研究创新点与重（难）点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8D8D4B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</w:tr>
      <w:tr w14:paraId="72148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A6670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前期基础与研究计划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4BE3E3">
            <w:pPr>
              <w:widowControl/>
              <w:spacing w:line="315" w:lineRule="atLeast"/>
              <w:jc w:val="left"/>
              <w:rPr>
                <w:kern w:val="0"/>
                <w:szCs w:val="21"/>
              </w:rPr>
            </w:pPr>
          </w:p>
        </w:tc>
      </w:tr>
      <w:tr w14:paraId="2A08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4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F12C3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研究预期</w:t>
            </w:r>
          </w:p>
          <w:p w14:paraId="111B2E55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成果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AEB9F7">
            <w:pPr>
              <w:widowControl/>
              <w:spacing w:line="400" w:lineRule="atLeast"/>
              <w:jc w:val="left"/>
              <w:rPr>
                <w:kern w:val="0"/>
                <w:szCs w:val="21"/>
              </w:rPr>
            </w:pPr>
          </w:p>
        </w:tc>
      </w:tr>
      <w:tr w14:paraId="3CF1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95CBE">
            <w:pPr>
              <w:widowControl/>
              <w:spacing w:line="315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申报单位</w:t>
            </w:r>
          </w:p>
          <w:p w14:paraId="55A7100C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意见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CDEF2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</w:p>
          <w:p w14:paraId="6D47688C">
            <w:pPr>
              <w:widowControl/>
              <w:spacing w:line="315" w:lineRule="atLeast"/>
              <w:jc w:val="left"/>
              <w:rPr>
                <w:rFonts w:eastAsia="微软雅黑"/>
                <w:kern w:val="0"/>
                <w:szCs w:val="21"/>
              </w:rPr>
            </w:pPr>
          </w:p>
          <w:p w14:paraId="26EC5D85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</w:p>
          <w:p w14:paraId="6B67D761">
            <w:pPr>
              <w:widowControl/>
              <w:spacing w:line="400" w:lineRule="exac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申报单位（编辑部）（盖章）</w:t>
            </w:r>
          </w:p>
          <w:p w14:paraId="369C6BDF">
            <w:pPr>
              <w:widowControl/>
              <w:spacing w:line="400" w:lineRule="exact"/>
              <w:jc w:val="left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年    月    日</w:t>
            </w:r>
          </w:p>
        </w:tc>
      </w:tr>
      <w:tr w14:paraId="71FD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51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90A9">
            <w:pPr>
              <w:widowControl/>
              <w:spacing w:line="315" w:lineRule="atLeast"/>
              <w:jc w:val="center"/>
              <w:rPr>
                <w:rFonts w:eastAsia="微软雅黑"/>
                <w:kern w:val="0"/>
                <w:szCs w:val="21"/>
              </w:rPr>
            </w:pPr>
            <w:r>
              <w:rPr>
                <w:rFonts w:eastAsia="黑体"/>
                <w:kern w:val="0"/>
                <w:sz w:val="24"/>
              </w:rPr>
              <w:t>评审意见</w:t>
            </w:r>
          </w:p>
        </w:tc>
        <w:tc>
          <w:tcPr>
            <w:tcW w:w="7818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2D97BE">
            <w:pPr>
              <w:widowControl/>
              <w:spacing w:line="315" w:lineRule="atLeast"/>
              <w:jc w:val="left"/>
              <w:rPr>
                <w:color w:val="000000"/>
                <w:sz w:val="24"/>
              </w:rPr>
            </w:pPr>
          </w:p>
          <w:p w14:paraId="4AADC0D1">
            <w:pPr>
              <w:widowControl/>
              <w:spacing w:line="315" w:lineRule="atLeast"/>
              <w:jc w:val="left"/>
              <w:rPr>
                <w:kern w:val="0"/>
                <w:sz w:val="24"/>
              </w:rPr>
            </w:pPr>
            <w:r>
              <w:rPr>
                <w:color w:val="000000"/>
                <w:sz w:val="24"/>
              </w:rPr>
              <w:t>项目类别：</w:t>
            </w:r>
            <w:r>
              <w:rPr>
                <w:kern w:val="0"/>
                <w:sz w:val="24"/>
              </w:rPr>
              <w:t>□资助课题；□立项课题</w:t>
            </w:r>
          </w:p>
          <w:p w14:paraId="546BFFAB">
            <w:pPr>
              <w:widowControl/>
              <w:spacing w:line="315" w:lineRule="atLeast"/>
              <w:jc w:val="left"/>
              <w:rPr>
                <w:rFonts w:eastAsia="微软雅黑"/>
                <w:kern w:val="0"/>
                <w:szCs w:val="21"/>
              </w:rPr>
            </w:pPr>
          </w:p>
          <w:p w14:paraId="6590479A">
            <w:pPr>
              <w:widowControl/>
              <w:spacing w:line="400" w:lineRule="atLeast"/>
              <w:ind w:firstLine="4620" w:firstLineChars="2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中国高校科技期刊研究会</w:t>
            </w:r>
          </w:p>
          <w:p w14:paraId="6F864830">
            <w:pPr>
              <w:widowControl/>
              <w:spacing w:line="40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高职高专期刊专业委员会</w:t>
            </w:r>
          </w:p>
          <w:p w14:paraId="2862E848">
            <w:pPr>
              <w:widowControl/>
              <w:spacing w:line="400" w:lineRule="atLeast"/>
              <w:rPr>
                <w:rFonts w:eastAsia="微软雅黑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年    月    日</w:t>
            </w:r>
          </w:p>
        </w:tc>
      </w:tr>
    </w:tbl>
    <w:p w14:paraId="728D3615">
      <w:pPr>
        <w:spacing w:before="120" w:after="240" w:line="500" w:lineRule="exact"/>
        <w:rPr>
          <w:rFonts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5C43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 w14:paraId="21A024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94C7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9669A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BE99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E4592"/>
    <w:rsid w:val="649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2025-05-22T08:58:00Z</dcterms:created>
  <dc:creator>ID 985002274</dc:creator>
  <cp:lastModifiedBy>ID 985002274</cp:lastModifiedBy>
  <dcterms:modified xsi:type="dcterms:W3CDTF">2025-05-22T08:58:56Z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D36C39AD6B6A4D908680F42B5FEDA98F_11</vt:lpwstr>
  </property>
  <property fmtid="{D5CDD505-2E9C-101B-9397-08002B2CF9AE}" pid="4" name="KSOTemplateDocerSaveRecord">
    <vt:lpwstr>eyJoZGlkIjoiODlhNzkyMmEyYjUxZDQ4ZGU4YzY2ZTk4ODE4OWE0M2UiLCJ1c2VySWQiOiI5ODUwMDIyNzQifQ==</vt:lpwstr>
  </property>
</Properties>
</file>