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F5555">
      <w:pPr>
        <w:spacing w:after="0"/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中国高校科技期刊研究会</w:t>
      </w:r>
      <w:r>
        <w:rPr>
          <w:rFonts w:hint="eastAsia" w:ascii="Times New Roman" w:hAnsi="Times New Roman" w:eastAsia="方正大标宋_GBK" w:cs="Times New Roman"/>
          <w:b/>
          <w:bCs/>
          <w:color w:val="auto"/>
          <w:sz w:val="32"/>
          <w:szCs w:val="32"/>
        </w:rPr>
        <w:t>出版融合</w:t>
      </w:r>
      <w:r>
        <w:rPr>
          <w:rFonts w:hint="eastAsia"/>
          <w:b/>
          <w:bCs/>
          <w:color w:val="auto"/>
          <w:sz w:val="32"/>
          <w:szCs w:val="32"/>
        </w:rPr>
        <w:t>工作委员会</w:t>
      </w:r>
    </w:p>
    <w:p w14:paraId="0ED322BB">
      <w:pPr>
        <w:spacing w:after="0"/>
        <w:jc w:val="center"/>
        <w:rPr>
          <w:b/>
          <w:bCs/>
          <w:color w:val="44546A" w:themeColor="text2"/>
          <w:sz w:val="32"/>
          <w:szCs w:val="32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color w:val="auto"/>
          <w:sz w:val="32"/>
          <w:szCs w:val="32"/>
        </w:rPr>
        <w:t>委员/会员申请表</w:t>
      </w:r>
    </w:p>
    <w:tbl>
      <w:tblPr>
        <w:tblStyle w:val="3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275"/>
        <w:gridCol w:w="1276"/>
        <w:gridCol w:w="1843"/>
        <w:gridCol w:w="1276"/>
        <w:gridCol w:w="1417"/>
      </w:tblGrid>
      <w:tr w14:paraId="257C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vAlign w:val="center"/>
          </w:tcPr>
          <w:p w14:paraId="54E815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275" w:type="dxa"/>
            <w:vAlign w:val="center"/>
          </w:tcPr>
          <w:p w14:paraId="669C50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CAF5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别</w:t>
            </w:r>
          </w:p>
        </w:tc>
        <w:tc>
          <w:tcPr>
            <w:tcW w:w="1843" w:type="dxa"/>
            <w:vAlign w:val="center"/>
          </w:tcPr>
          <w:p w14:paraId="2640FB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F729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1603A9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1D36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89" w:type="dxa"/>
            <w:vAlign w:val="center"/>
          </w:tcPr>
          <w:p w14:paraId="217C767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087" w:type="dxa"/>
            <w:gridSpan w:val="5"/>
            <w:vAlign w:val="center"/>
          </w:tcPr>
          <w:p w14:paraId="538E82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楷体" w:hAnsi="楷体" w:eastAsia="楷体"/>
                <w:sz w:val="21"/>
                <w:szCs w:val="21"/>
              </w:rPr>
            </w:pPr>
          </w:p>
        </w:tc>
      </w:tr>
      <w:tr w14:paraId="7865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89" w:type="dxa"/>
            <w:vAlign w:val="center"/>
          </w:tcPr>
          <w:p w14:paraId="4AD197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座机/手机号码</w:t>
            </w:r>
          </w:p>
        </w:tc>
        <w:tc>
          <w:tcPr>
            <w:tcW w:w="1275" w:type="dxa"/>
            <w:vAlign w:val="center"/>
          </w:tcPr>
          <w:p w14:paraId="65C0ED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69D5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14:paraId="38268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1C3A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14:paraId="2E0B09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7A73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89" w:type="dxa"/>
            <w:vAlign w:val="center"/>
          </w:tcPr>
          <w:p w14:paraId="5AB8EB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QQ号/微信号</w:t>
            </w:r>
          </w:p>
        </w:tc>
        <w:tc>
          <w:tcPr>
            <w:tcW w:w="1275" w:type="dxa"/>
            <w:vAlign w:val="center"/>
          </w:tcPr>
          <w:p w14:paraId="0334BB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0394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vAlign w:val="center"/>
          </w:tcPr>
          <w:p w14:paraId="3952BC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227A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417" w:type="dxa"/>
            <w:vAlign w:val="center"/>
          </w:tcPr>
          <w:p w14:paraId="63C0E7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14:paraId="24D2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689" w:type="dxa"/>
            <w:vAlign w:val="center"/>
          </w:tcPr>
          <w:p w14:paraId="2FB1F9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申请身份</w:t>
            </w:r>
          </w:p>
        </w:tc>
        <w:tc>
          <w:tcPr>
            <w:tcW w:w="7087" w:type="dxa"/>
            <w:gridSpan w:val="5"/>
            <w:vAlign w:val="center"/>
          </w:tcPr>
          <w:p w14:paraId="59C63A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大标宋_GBK" w:cs="Times New Roman"/>
                <w:bCs/>
                <w:sz w:val="24"/>
                <w:szCs w:val="24"/>
              </w:rPr>
              <w:t>出版融合</w:t>
            </w:r>
            <w:r>
              <w:rPr>
                <w:rFonts w:hint="eastAsia"/>
                <w:sz w:val="24"/>
                <w:szCs w:val="24"/>
              </w:rPr>
              <w:t>委员会会员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大标宋_GBK" w:cs="Times New Roman"/>
                <w:bCs/>
                <w:sz w:val="24"/>
                <w:szCs w:val="24"/>
              </w:rPr>
              <w:t>出版融合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委员会会</w:t>
            </w:r>
            <w:r>
              <w:rPr>
                <w:rFonts w:hint="eastAsia"/>
                <w:sz w:val="24"/>
                <w:szCs w:val="24"/>
              </w:rPr>
              <w:t>委员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</w:p>
        </w:tc>
      </w:tr>
      <w:tr w14:paraId="41ED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76" w:type="dxa"/>
            <w:gridSpan w:val="6"/>
            <w:vAlign w:val="center"/>
          </w:tcPr>
          <w:p w14:paraId="2E3EFF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注：会员指普通会员，不限人数；委员指配合出版融合委员会管理机构，承担一定的组织、协调工作，人数有限，申请后需要出版融合委员会遴选。</w:t>
            </w:r>
          </w:p>
        </w:tc>
      </w:tr>
      <w:tr w14:paraId="65F2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689" w:type="dxa"/>
            <w:vAlign w:val="center"/>
          </w:tcPr>
          <w:p w14:paraId="5AF9C7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087" w:type="dxa"/>
            <w:gridSpan w:val="5"/>
            <w:vAlign w:val="center"/>
          </w:tcPr>
          <w:p w14:paraId="3B63F0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  <w:p w14:paraId="714E5A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14:paraId="73C9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689" w:type="dxa"/>
            <w:vAlign w:val="center"/>
          </w:tcPr>
          <w:p w14:paraId="240468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期刊编辑方面的课题、论文、培训等情况</w:t>
            </w:r>
          </w:p>
        </w:tc>
        <w:tc>
          <w:tcPr>
            <w:tcW w:w="7087" w:type="dxa"/>
            <w:gridSpan w:val="5"/>
            <w:vAlign w:val="center"/>
          </w:tcPr>
          <w:p w14:paraId="5819E0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14:paraId="041B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689" w:type="dxa"/>
            <w:vAlign w:val="center"/>
          </w:tcPr>
          <w:p w14:paraId="030253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拟加入后参加的主要活动；对今后工作的建议</w:t>
            </w:r>
          </w:p>
        </w:tc>
        <w:tc>
          <w:tcPr>
            <w:tcW w:w="7087" w:type="dxa"/>
            <w:gridSpan w:val="5"/>
            <w:vAlign w:val="center"/>
          </w:tcPr>
          <w:p w14:paraId="0B48D4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14:paraId="71C3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689" w:type="dxa"/>
            <w:vAlign w:val="center"/>
          </w:tcPr>
          <w:p w14:paraId="251763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087" w:type="dxa"/>
            <w:gridSpan w:val="5"/>
            <w:vAlign w:val="center"/>
          </w:tcPr>
          <w:p w14:paraId="0D5A93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</w:p>
          <w:p w14:paraId="66C70A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              </w:t>
            </w:r>
          </w:p>
          <w:p w14:paraId="7CF22D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年    月    日    </w:t>
            </w:r>
          </w:p>
        </w:tc>
      </w:tr>
    </w:tbl>
    <w:p w14:paraId="099E2ADE">
      <w:pPr>
        <w:pStyle w:val="5"/>
        <w:spacing w:line="360" w:lineRule="auto"/>
        <w:jc w:val="both"/>
        <w:rPr>
          <w:rFonts w:hint="eastAsia" w:ascii="楷体" w:hAnsi="楷体" w:eastAsia="楷体" w:cstheme="minorBidi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theme="minorBidi"/>
          <w:color w:val="auto"/>
          <w:kern w:val="0"/>
          <w:sz w:val="21"/>
          <w:szCs w:val="21"/>
          <w:lang w:val="en-US" w:eastAsia="zh-CN" w:bidi="ar-SA"/>
        </w:rPr>
        <w:t>注：word文档的申请表，以及盖章后的申请表的扫描件电子版请发送至邮箱：cujscbrh @163.com，邮件主题请标明“出版融合委员申请表”字样。申请截止日期：2024年11月30日。联系人：朱老师；电话：0592-6181045。</w:t>
      </w:r>
    </w:p>
    <w:p w14:paraId="7D1453E7">
      <w:pPr>
        <w:pStyle w:val="5"/>
        <w:spacing w:line="360" w:lineRule="auto"/>
        <w:jc w:val="both"/>
        <w:rPr>
          <w:rFonts w:hint="eastAsia" w:ascii="楷体" w:hAnsi="楷体" w:eastAsia="楷体" w:cstheme="minorBidi"/>
          <w:color w:val="auto"/>
          <w:kern w:val="0"/>
          <w:sz w:val="21"/>
          <w:szCs w:val="21"/>
          <w:lang w:val="en-US" w:eastAsia="zh-CN" w:bidi="ar-SA"/>
        </w:rPr>
      </w:pPr>
    </w:p>
    <w:p w14:paraId="300AB07B">
      <w:pPr>
        <w:pStyle w:val="5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方正大标宋_GBK" w:hAnsi="Times New Roman" w:eastAsia="方正大标宋_GBK" w:cs="Times New Roman"/>
          <w:color w:val="C00000"/>
        </w:rPr>
        <w:t>中国高校科技期刊研究会出版融合委员通信录</w:t>
      </w:r>
      <w:r>
        <w:rPr>
          <w:rFonts w:hint="eastAsia" w:ascii="Times New Roman" w:hAnsi="Times New Roman" w:cs="Times New Roman"/>
          <w:sz w:val="18"/>
          <w:szCs w:val="18"/>
        </w:rPr>
        <w:t>（请申请者填写）</w:t>
      </w:r>
    </w:p>
    <w:p w14:paraId="252139CC">
      <w:pPr>
        <w:adjustRightInd/>
        <w:snapToGrid/>
        <w:spacing w:after="0"/>
        <w:jc w:val="center"/>
        <w:rPr>
          <w:rFonts w:ascii="Times New Roman" w:hAnsi="Times New Roman" w:cs="Times New Roman"/>
        </w:rPr>
      </w:pPr>
    </w:p>
    <w:tbl>
      <w:tblPr>
        <w:tblStyle w:val="3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535"/>
        <w:gridCol w:w="879"/>
        <w:gridCol w:w="1266"/>
        <w:gridCol w:w="922"/>
        <w:gridCol w:w="922"/>
        <w:gridCol w:w="1234"/>
        <w:gridCol w:w="2510"/>
      </w:tblGrid>
      <w:tr w14:paraId="5346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Align w:val="center"/>
          </w:tcPr>
          <w:p w14:paraId="06B31C28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姓名</w:t>
            </w:r>
          </w:p>
        </w:tc>
        <w:tc>
          <w:tcPr>
            <w:tcW w:w="535" w:type="dxa"/>
            <w:vAlign w:val="center"/>
          </w:tcPr>
          <w:p w14:paraId="204BE43A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性</w:t>
            </w:r>
          </w:p>
          <w:p w14:paraId="1A7F59AB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别</w:t>
            </w:r>
          </w:p>
        </w:tc>
        <w:tc>
          <w:tcPr>
            <w:tcW w:w="879" w:type="dxa"/>
            <w:vAlign w:val="center"/>
          </w:tcPr>
          <w:p w14:paraId="229FAB5F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出生</w:t>
            </w:r>
          </w:p>
          <w:p w14:paraId="627E2278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年月</w:t>
            </w:r>
          </w:p>
        </w:tc>
        <w:tc>
          <w:tcPr>
            <w:tcW w:w="1266" w:type="dxa"/>
            <w:vAlign w:val="center"/>
          </w:tcPr>
          <w:p w14:paraId="1BFD2FF6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工作</w:t>
            </w:r>
          </w:p>
          <w:p w14:paraId="5B25A617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单位</w:t>
            </w:r>
          </w:p>
        </w:tc>
        <w:tc>
          <w:tcPr>
            <w:tcW w:w="922" w:type="dxa"/>
            <w:vAlign w:val="center"/>
          </w:tcPr>
          <w:p w14:paraId="4E61A343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职称/</w:t>
            </w:r>
          </w:p>
          <w:p w14:paraId="12C11231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职务</w:t>
            </w:r>
          </w:p>
        </w:tc>
        <w:tc>
          <w:tcPr>
            <w:tcW w:w="922" w:type="dxa"/>
            <w:vAlign w:val="center"/>
          </w:tcPr>
          <w:p w14:paraId="13E394E8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学位</w:t>
            </w:r>
          </w:p>
        </w:tc>
        <w:tc>
          <w:tcPr>
            <w:tcW w:w="1234" w:type="dxa"/>
            <w:vAlign w:val="center"/>
          </w:tcPr>
          <w:p w14:paraId="1CD4371D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手机</w:t>
            </w:r>
          </w:p>
        </w:tc>
        <w:tc>
          <w:tcPr>
            <w:tcW w:w="2510" w:type="dxa"/>
            <w:vAlign w:val="center"/>
          </w:tcPr>
          <w:p w14:paraId="14531B2B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 w:eastAsiaTheme="minorEastAsia"/>
                <w:sz w:val="18"/>
                <w:szCs w:val="18"/>
              </w:rPr>
              <w:t>电子邮箱</w:t>
            </w:r>
          </w:p>
        </w:tc>
      </w:tr>
      <w:tr w14:paraId="705E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</w:tcPr>
          <w:p w14:paraId="416C89D1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35" w:type="dxa"/>
          </w:tcPr>
          <w:p w14:paraId="7BEFFD33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79" w:type="dxa"/>
          </w:tcPr>
          <w:p w14:paraId="40D18B68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66" w:type="dxa"/>
          </w:tcPr>
          <w:p w14:paraId="41DDF49D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22" w:type="dxa"/>
          </w:tcPr>
          <w:p w14:paraId="7AFE1116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22" w:type="dxa"/>
          </w:tcPr>
          <w:p w14:paraId="7FE261F7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234" w:type="dxa"/>
          </w:tcPr>
          <w:p w14:paraId="2AD52D01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510" w:type="dxa"/>
          </w:tcPr>
          <w:p w14:paraId="4F2C44F9"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7635AB0D">
      <w:pPr>
        <w:pStyle w:val="5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zkyMmEyYjUxZDQ4ZGU4YzY2ZTk4ODE4OWE0M2UifQ=="/>
  </w:docVars>
  <w:rsids>
    <w:rsidRoot w:val="6B813C23"/>
    <w:rsid w:val="6B8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" w:eastAsia="方正大标宋" w:cs="方正大标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2024-11-06T06:34:00Z</dcterms:created>
  <dc:creator>韩晓宁</dc:creator>
  <cp:lastModifiedBy>韩晓宁</cp:lastModifiedBy>
  <dcterms:modified xsi:type="dcterms:W3CDTF">2024-11-06T06:35:06Z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652E9E6A4F2742F0AD1DE65372FD13BC_11</vt:lpwstr>
  </property>
</Properties>
</file>